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F7" w:rsidRDefault="00E7767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39.5pt;margin-top:560.75pt;width:186.3pt;height:58.75pt;z-index:251669504;mso-width-percent:400;mso-width-percent:400;mso-width-relative:margin;mso-height-relative:margin">
            <v:textbox style="mso-next-textbox:#_x0000_s1047">
              <w:txbxContent>
                <w:p w:rsidR="00B85820" w:rsidRDefault="00B85820">
                  <w:r>
                    <w:t xml:space="preserve">Fruta, Vegetales, Granos, </w:t>
                  </w:r>
                  <w:r w:rsidR="00DC6502">
                    <w:t xml:space="preserve">Frijoles, Nueces Leguminosas, Semillas Hierbas, Y Espicas 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1" type="#_x0000_t202" style="position:absolute;margin-left:-47.25pt;margin-top:401.25pt;width:507pt;height:159.5pt;z-index:251673600;mso-width-relative:margin;mso-height-relative:margin">
            <v:textbox style="mso-next-textbox:#_x0000_s1051">
              <w:txbxContent>
                <w:p w:rsidR="00B170CC" w:rsidRDefault="00B170CC" w:rsidP="00B170CC">
                  <w:r w:rsidRPr="00B170CC">
                    <w:drawing>
                      <wp:inline distT="0" distB="0" distL="0" distR="0">
                        <wp:extent cx="723900" cy="542925"/>
                        <wp:effectExtent l="19050" t="0" r="0" b="0"/>
                        <wp:docPr id="7" name="Picture 4" descr="http://www.altuse.com/upload/images/1000/676/Olive%20Oi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altuse.com/upload/images/1000/676/Olive%20Oi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6101" cy="544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="00682767">
                    <w:t xml:space="preserve">de aceite de oliva </w: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828675" cy="628650"/>
                        <wp:effectExtent l="19050" t="0" r="9525" b="0"/>
                        <wp:docPr id="13" name="Picture 13" descr="http://casualvegetarianism.files.wordpress.com/2009/05/red-bell-pepp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casualvegetarianism.files.wordpress.com/2009/05/red-bell-pepp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="00682767">
                    <w:t xml:space="preserve">Pimiento Morron </w: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609600" cy="632268"/>
                        <wp:effectExtent l="19050" t="0" r="0" b="0"/>
                        <wp:docPr id="16" name="Picture 16" descr="http://www.pachd.com/free-images/food-images/onion-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pachd.com/free-images/food-images/onion-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322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82767">
                    <w:t xml:space="preserve">Cebolla   </w:t>
                  </w:r>
                  <w:r w:rsidR="00682767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476250" cy="515573"/>
                        <wp:effectExtent l="19050" t="0" r="0" b="0"/>
                        <wp:docPr id="19" name="Picture 19" descr="http://www.hyscience.com/200%20calories%20of%20celery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hyscience.com/200%20calories%20of%20celery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5155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82767">
                    <w:t xml:space="preserve"> apio </w:t>
                  </w:r>
                  <w:r w:rsidR="00682767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876300" cy="697202"/>
                        <wp:effectExtent l="19050" t="0" r="0" b="0"/>
                        <wp:docPr id="22" name="Picture 22" descr="http://scrapetv.com/News/News%20Pages/Politics/images-2/Cilantro-gard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scrapetv.com/News/News%20Pages/Politics/images-2/Cilantro-garde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6972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82767">
                    <w:t xml:space="preserve"> Cilantro </w:t>
                  </w:r>
                  <w:r w:rsidR="00682767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1562100" cy="666750"/>
                        <wp:effectExtent l="19050" t="0" r="0" b="0"/>
                        <wp:docPr id="31" name="Picture 31" descr="http://www.andyshotsauce.com/images/901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www.andyshotsauce.com/images/901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21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82767">
                    <w:t xml:space="preserve">Salsa Lizano </w:t>
                  </w:r>
                  <w:r w:rsidR="00682767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876300" cy="333375"/>
                        <wp:effectExtent l="19050" t="0" r="0" b="0"/>
                        <wp:docPr id="37" name="Picture 37" descr="http://www.all-creatures.org/recipes/images/i-beans-sm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www.all-creatures.org/recipes/images/i-beans-smre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77672">
                    <w:t xml:space="preserve"> frijoles rojo  </w:t>
                  </w:r>
                  <w:r w:rsidR="00E77672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962025" cy="326252"/>
                        <wp:effectExtent l="19050" t="0" r="9525" b="0"/>
                        <wp:docPr id="40" name="Picture 40" descr="http://images42.fotki.com/v1371/photos/1/1153928/7039016/white_rice-v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images42.fotki.com/v1371/photos/1/1153928/7039016/white_rice-v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2356" cy="329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77672">
                    <w:t xml:space="preserve"> arroz blanco </w:t>
                  </w:r>
                </w:p>
                <w:p w:rsidR="00B170CC" w:rsidRPr="00B170CC" w:rsidRDefault="00B170CC" w:rsidP="00B170CC"/>
              </w:txbxContent>
            </v:textbox>
          </v:shape>
        </w:pict>
      </w:r>
      <w:r w:rsidR="00682767">
        <w:rPr>
          <w:noProof/>
          <w:lang w:eastAsia="zh-TW"/>
        </w:rPr>
        <w:pict>
          <v:shape id="_x0000_s1053" type="#_x0000_t202" style="position:absolute;margin-left:128.25pt;margin-top:156pt;width:206.55pt;height:122.25pt;z-index:251675648;mso-width-relative:margin;mso-height-relative:margin">
            <v:textbox>
              <w:txbxContent>
                <w:p w:rsidR="00682767" w:rsidRDefault="00682767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819150" cy="666750"/>
                        <wp:effectExtent l="19050" t="0" r="0" b="0"/>
                        <wp:docPr id="34" name="Picture 34" descr="http://onlinepastrychef.files.wordpress.com/2008/11/butt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onlinepastrychef.files.wordpress.com/2008/11/butt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mantequilla </w:t>
                  </w:r>
                </w:p>
              </w:txbxContent>
            </v:textbox>
          </v:shape>
        </w:pict>
      </w:r>
      <w:r w:rsidR="00DC6502">
        <w:rPr>
          <w:noProof/>
          <w:lang w:eastAsia="zh-TW"/>
        </w:rPr>
        <w:pict>
          <v:shape id="_x0000_s1050" type="#_x0000_t202" style="position:absolute;margin-left:4.3pt;margin-top:71.25pt;width:186.2pt;height:26.25pt;z-index:251671552;mso-width-percent:400;mso-width-percent:400;mso-width-relative:margin;mso-height-relative:margin">
            <v:textbox style="mso-next-textbox:#_x0000_s1050">
              <w:txbxContent>
                <w:p w:rsidR="00DC6502" w:rsidRDefault="00DC6502">
                  <w:r>
                    <w:t>Beef Consoemme’</w:t>
                  </w:r>
                </w:p>
              </w:txbxContent>
            </v:textbox>
          </v:shape>
        </w:pict>
      </w:r>
      <w:r w:rsidR="00B85820"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14.25pt;margin-top:401.25pt;width:439.5pt;height:.75pt;flip:y;z-index:251667456" o:connectortype="straight"/>
        </w:pict>
      </w:r>
      <w:r w:rsidR="00B85820">
        <w:rPr>
          <w:noProof/>
          <w:lang w:eastAsia="zh-TW"/>
        </w:rPr>
        <w:pict>
          <v:shape id="_x0000_s1045" type="#_x0000_t202" style="position:absolute;margin-left:-61.85pt;margin-top:298.5pt;width:143.6pt;height:40.75pt;z-index:251666432;mso-width-relative:margin;mso-height-relative:margin">
            <v:textbox style="mso-next-textbox:#_x0000_s1045">
              <w:txbxContent>
                <w:p w:rsidR="00B85820" w:rsidRDefault="00B85820">
                  <w:r>
                    <w:t xml:space="preserve">Pescado Y Mariscos </w:t>
                  </w:r>
                </w:p>
              </w:txbxContent>
            </v:textbox>
          </v:shape>
        </w:pict>
      </w:r>
      <w:r w:rsidR="00B85820">
        <w:rPr>
          <w:noProof/>
          <w:lang w:eastAsia="zh-TW"/>
        </w:rPr>
        <w:pict>
          <v:shape id="_x0000_s1043" type="#_x0000_t202" style="position:absolute;margin-left:-62.3pt;margin-top:162pt;width:186.2pt;height:34.75pt;z-index:251664384;mso-width-percent:400;mso-width-percent:400;mso-width-relative:margin;mso-height-relative:margin">
            <v:textbox style="mso-next-textbox:#_x0000_s1043">
              <w:txbxContent>
                <w:p w:rsidR="00B85820" w:rsidRDefault="00B85820">
                  <w:r>
                    <w:t xml:space="preserve">Pollo, Huevos, Queso, Y Yogur </w:t>
                  </w:r>
                </w:p>
              </w:txbxContent>
            </v:textbox>
          </v:shape>
        </w:pict>
      </w:r>
      <w:r w:rsidR="00B85820">
        <w:rPr>
          <w:noProof/>
          <w:lang w:eastAsia="zh-TW"/>
        </w:rPr>
        <w:pict>
          <v:shape id="_x0000_s1042" type="#_x0000_t202" style="position:absolute;margin-left:282.55pt;margin-top:71.25pt;width:214.7pt;height:31.6pt;z-index:251662336;mso-width-relative:margin;mso-height-relative:margin">
            <v:textbox style="mso-next-textbox:#_x0000_s1042">
              <w:txbxContent>
                <w:p w:rsidR="00B85820" w:rsidRDefault="00B85820">
                  <w:r>
                    <w:t xml:space="preserve">Carne Y Dulces </w:t>
                  </w:r>
                </w:p>
                <w:p w:rsidR="00B85820" w:rsidRDefault="00B85820"/>
              </w:txbxContent>
            </v:textbox>
          </v:shape>
        </w:pict>
      </w:r>
      <w:r w:rsidR="00B85820">
        <w:rPr>
          <w:noProof/>
          <w:lang w:eastAsia="en-US"/>
        </w:rPr>
        <w:pict>
          <v:shape id="_x0000_s1039" type="#_x0000_t32" style="position:absolute;margin-left:78pt;margin-top:283.5pt;width:303.75pt;height:.75pt;flip:y;z-index:251660288" o:connectortype="straight"/>
        </w:pict>
      </w:r>
      <w:r w:rsidR="00B85820">
        <w:rPr>
          <w:noProof/>
          <w:lang w:eastAsia="en-US"/>
        </w:rPr>
        <w:pict>
          <v:shape id="_x0000_s1037" type="#_x0000_t32" style="position:absolute;margin-left:159pt;margin-top:138pt;width:142.5pt;height:.75pt;flip:y;z-index:251659264" o:connectortype="straight"/>
        </w:pict>
      </w:r>
      <w:r w:rsidR="00DC6502">
        <w:rPr>
          <w:noProof/>
          <w:lang w:eastAsia="en-US"/>
        </w:rPr>
        <w:drawing>
          <wp:inline distT="0" distB="0" distL="0" distR="0">
            <wp:extent cx="1666875" cy="790575"/>
            <wp:effectExtent l="19050" t="0" r="9525" b="0"/>
            <wp:docPr id="1" name="Picture 1" descr="http://vhpspice.com/P101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hpspice.com/P10100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820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-79.5pt;margin-top:15.75pt;width:622.5pt;height:540pt;z-index:251658240;mso-position-horizontal-relative:text;mso-position-vertical-relative:text"/>
        </w:pict>
      </w:r>
    </w:p>
    <w:sectPr w:rsidR="00BA4BF7" w:rsidSect="00BA4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F53" w:rsidRDefault="006A5F53" w:rsidP="00DC6502">
      <w:pPr>
        <w:spacing w:after="0" w:line="240" w:lineRule="auto"/>
      </w:pPr>
      <w:r>
        <w:separator/>
      </w:r>
    </w:p>
  </w:endnote>
  <w:endnote w:type="continuationSeparator" w:id="0">
    <w:p w:rsidR="006A5F53" w:rsidRDefault="006A5F53" w:rsidP="00DC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F53" w:rsidRDefault="006A5F53" w:rsidP="00DC6502">
      <w:pPr>
        <w:spacing w:after="0" w:line="240" w:lineRule="auto"/>
      </w:pPr>
      <w:r>
        <w:separator/>
      </w:r>
    </w:p>
  </w:footnote>
  <w:footnote w:type="continuationSeparator" w:id="0">
    <w:p w:rsidR="006A5F53" w:rsidRDefault="006A5F53" w:rsidP="00DC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23019"/>
    <w:rsid w:val="00154CD3"/>
    <w:rsid w:val="003D3CED"/>
    <w:rsid w:val="00682767"/>
    <w:rsid w:val="006A5F53"/>
    <w:rsid w:val="00B170CC"/>
    <w:rsid w:val="00B85820"/>
    <w:rsid w:val="00BA4BF7"/>
    <w:rsid w:val="00DC6502"/>
    <w:rsid w:val="00E77672"/>
    <w:rsid w:val="00F2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0" type="connector" idref="#_x0000_s1037"/>
        <o:r id="V:Rule24" type="connector" idref="#_x0000_s1039"/>
        <o:r id="V:Rule32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8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6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6502"/>
  </w:style>
  <w:style w:type="paragraph" w:styleId="Footer">
    <w:name w:val="footer"/>
    <w:basedOn w:val="Normal"/>
    <w:link w:val="FooterChar"/>
    <w:uiPriority w:val="99"/>
    <w:semiHidden/>
    <w:unhideWhenUsed/>
    <w:rsid w:val="00DC6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6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CONSTANCE PIERCE</cp:lastModifiedBy>
  <cp:revision>2</cp:revision>
  <dcterms:created xsi:type="dcterms:W3CDTF">2010-01-10T22:42:00Z</dcterms:created>
  <dcterms:modified xsi:type="dcterms:W3CDTF">2010-01-10T22:42:00Z</dcterms:modified>
</cp:coreProperties>
</file>